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A4" w:rsidRPr="00430931" w:rsidRDefault="00A11809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TASSI DI ASSE</w:t>
      </w:r>
      <w:r w:rsidR="00C840A4" w:rsidRPr="00430931">
        <w:rPr>
          <w:b/>
          <w:sz w:val="28"/>
          <w:szCs w:val="28"/>
        </w:rPr>
        <w:t xml:space="preserve">NZA </w:t>
      </w:r>
      <w:r w:rsidR="00E059ED" w:rsidRPr="00430931">
        <w:rPr>
          <w:b/>
          <w:sz w:val="28"/>
          <w:szCs w:val="28"/>
        </w:rPr>
        <w:t xml:space="preserve">E </w:t>
      </w:r>
      <w:r w:rsidR="00C840A4" w:rsidRPr="00430931">
        <w:rPr>
          <w:b/>
          <w:sz w:val="28"/>
          <w:szCs w:val="28"/>
        </w:rPr>
        <w:t xml:space="preserve"> PRESENZA PERSONALE DIPENDENTE</w:t>
      </w:r>
    </w:p>
    <w:p w:rsidR="00A11809" w:rsidRPr="00430931" w:rsidRDefault="00C840A4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MESE DI RI</w:t>
      </w:r>
      <w:r w:rsidR="00483FAE" w:rsidRPr="00430931">
        <w:rPr>
          <w:b/>
          <w:sz w:val="28"/>
          <w:szCs w:val="28"/>
        </w:rPr>
        <w:t>LEVAZIONE</w:t>
      </w:r>
      <w:r w:rsidR="008173A4">
        <w:rPr>
          <w:b/>
          <w:sz w:val="28"/>
          <w:szCs w:val="28"/>
        </w:rPr>
        <w:t xml:space="preserve">: </w:t>
      </w:r>
      <w:r w:rsidR="005F69FF">
        <w:rPr>
          <w:b/>
          <w:sz w:val="28"/>
          <w:szCs w:val="28"/>
        </w:rPr>
        <w:t>GIUGNO</w:t>
      </w:r>
      <w:r w:rsidR="00487EA2">
        <w:rPr>
          <w:b/>
          <w:sz w:val="28"/>
          <w:szCs w:val="28"/>
        </w:rPr>
        <w:t xml:space="preserve"> 2018</w:t>
      </w:r>
    </w:p>
    <w:p w:rsidR="00F8118B" w:rsidRDefault="00F8118B" w:rsidP="00A11809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244"/>
        <w:gridCol w:w="1134"/>
        <w:gridCol w:w="1276"/>
        <w:gridCol w:w="1418"/>
        <w:gridCol w:w="1134"/>
        <w:gridCol w:w="1559"/>
      </w:tblGrid>
      <w:tr w:rsidR="00F8118B" w:rsidRPr="00A11809" w:rsidTr="00F8118B">
        <w:trPr>
          <w:jc w:val="center"/>
        </w:trPr>
        <w:tc>
          <w:tcPr>
            <w:tcW w:w="28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STRUTTURA</w:t>
            </w:r>
          </w:p>
        </w:tc>
        <w:tc>
          <w:tcPr>
            <w:tcW w:w="124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DIPENDENTI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presenza teorici</w:t>
            </w:r>
          </w:p>
        </w:tc>
        <w:tc>
          <w:tcPr>
            <w:tcW w:w="1276" w:type="dxa"/>
          </w:tcPr>
          <w:p w:rsidR="00F8118B" w:rsidRPr="00A11809" w:rsidRDefault="00F8118B" w:rsidP="00F81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presenza</w:t>
            </w:r>
          </w:p>
        </w:tc>
        <w:tc>
          <w:tcPr>
            <w:tcW w:w="1418" w:type="dxa"/>
          </w:tcPr>
          <w:p w:rsidR="00F8118B" w:rsidRPr="00A11809" w:rsidRDefault="00F8118B" w:rsidP="008A68E6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PRESENZA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assenza</w:t>
            </w:r>
          </w:p>
        </w:tc>
        <w:tc>
          <w:tcPr>
            <w:tcW w:w="1559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ASSENZA</w:t>
            </w:r>
          </w:p>
        </w:tc>
      </w:tr>
      <w:tr w:rsidR="00F8118B" w:rsidTr="008078FA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>
              <w:rPr>
                <w:b/>
              </w:rPr>
              <w:t>AREA 1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AFFARI GENERALI-RISORSE</w:t>
            </w:r>
          </w:p>
        </w:tc>
        <w:tc>
          <w:tcPr>
            <w:tcW w:w="1244" w:type="dxa"/>
            <w:vAlign w:val="center"/>
          </w:tcPr>
          <w:p w:rsidR="00F8118B" w:rsidRDefault="008078FA" w:rsidP="00A11809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8118B" w:rsidRDefault="00874037" w:rsidP="00A11809">
            <w:pPr>
              <w:jc w:val="center"/>
            </w:pPr>
            <w:r>
              <w:t>282</w:t>
            </w:r>
          </w:p>
        </w:tc>
        <w:tc>
          <w:tcPr>
            <w:tcW w:w="1276" w:type="dxa"/>
            <w:vAlign w:val="center"/>
          </w:tcPr>
          <w:p w:rsidR="00F8118B" w:rsidRDefault="00874037" w:rsidP="00A11809">
            <w:pPr>
              <w:jc w:val="center"/>
            </w:pPr>
            <w:r>
              <w:t>232</w:t>
            </w:r>
          </w:p>
        </w:tc>
        <w:tc>
          <w:tcPr>
            <w:tcW w:w="1418" w:type="dxa"/>
            <w:vAlign w:val="center"/>
          </w:tcPr>
          <w:p w:rsidR="00F8118B" w:rsidRDefault="00874037" w:rsidP="008A68E6">
            <w:pPr>
              <w:jc w:val="center"/>
            </w:pPr>
            <w:r>
              <w:t>82,27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874037" w:rsidP="00A11809">
            <w:pPr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F8118B" w:rsidRDefault="00874037" w:rsidP="00A11809">
            <w:pPr>
              <w:jc w:val="center"/>
            </w:pPr>
            <w:r>
              <w:t>17,73</w:t>
            </w:r>
            <w:r w:rsidR="00F8118B">
              <w:t>%</w:t>
            </w:r>
          </w:p>
        </w:tc>
      </w:tr>
      <w:tr w:rsidR="00F8118B" w:rsidTr="008078FA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2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GESTIONE DEL TERRITORIO</w:t>
            </w:r>
          </w:p>
        </w:tc>
        <w:tc>
          <w:tcPr>
            <w:tcW w:w="1244" w:type="dxa"/>
            <w:vAlign w:val="center"/>
          </w:tcPr>
          <w:p w:rsidR="00F8118B" w:rsidRDefault="00012592" w:rsidP="00A11809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F8118B" w:rsidRDefault="00012592" w:rsidP="00A11809">
            <w:pPr>
              <w:jc w:val="center"/>
            </w:pPr>
            <w:r>
              <w:t>197</w:t>
            </w:r>
          </w:p>
        </w:tc>
        <w:tc>
          <w:tcPr>
            <w:tcW w:w="1276" w:type="dxa"/>
            <w:vAlign w:val="center"/>
          </w:tcPr>
          <w:p w:rsidR="00F8118B" w:rsidRDefault="00874037" w:rsidP="00A11809">
            <w:pPr>
              <w:jc w:val="center"/>
            </w:pPr>
            <w:r>
              <w:t>157</w:t>
            </w:r>
          </w:p>
        </w:tc>
        <w:tc>
          <w:tcPr>
            <w:tcW w:w="1418" w:type="dxa"/>
            <w:vAlign w:val="center"/>
          </w:tcPr>
          <w:p w:rsidR="00F8118B" w:rsidRDefault="00874037" w:rsidP="008A68E6">
            <w:pPr>
              <w:jc w:val="center"/>
            </w:pPr>
            <w:r>
              <w:t>79,70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E1698F" w:rsidP="00A11809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F8118B" w:rsidRDefault="00E1698F" w:rsidP="00A11809">
            <w:pPr>
              <w:jc w:val="center"/>
            </w:pPr>
            <w:r>
              <w:t>20,30</w:t>
            </w:r>
            <w:r w:rsidR="00F8118B">
              <w:t>%</w:t>
            </w:r>
          </w:p>
        </w:tc>
      </w:tr>
      <w:tr w:rsidR="00F8118B" w:rsidTr="008078FA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3 </w:t>
            </w:r>
          </w:p>
          <w:p w:rsidR="00F8118B" w:rsidRPr="00A11809" w:rsidRDefault="00F8118B" w:rsidP="008078FA">
            <w:pPr>
              <w:rPr>
                <w:b/>
              </w:rPr>
            </w:pPr>
            <w:r w:rsidRPr="00A11809">
              <w:rPr>
                <w:b/>
              </w:rPr>
              <w:t xml:space="preserve">POLIZIA </w:t>
            </w:r>
            <w:r w:rsidR="008078FA">
              <w:rPr>
                <w:b/>
              </w:rPr>
              <w:t>LOCALE</w:t>
            </w:r>
          </w:p>
        </w:tc>
        <w:tc>
          <w:tcPr>
            <w:tcW w:w="1244" w:type="dxa"/>
            <w:vAlign w:val="center"/>
          </w:tcPr>
          <w:p w:rsidR="00F8118B" w:rsidRDefault="008078FA" w:rsidP="00A1180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8118B" w:rsidRDefault="00E1698F" w:rsidP="00A11809">
            <w:pPr>
              <w:jc w:val="center"/>
            </w:pPr>
            <w:r>
              <w:t>121</w:t>
            </w:r>
          </w:p>
        </w:tc>
        <w:tc>
          <w:tcPr>
            <w:tcW w:w="1276" w:type="dxa"/>
            <w:vAlign w:val="center"/>
          </w:tcPr>
          <w:p w:rsidR="00F8118B" w:rsidRDefault="00E1698F" w:rsidP="00A11809">
            <w:pPr>
              <w:jc w:val="center"/>
            </w:pPr>
            <w:r>
              <w:t>95</w:t>
            </w:r>
          </w:p>
        </w:tc>
        <w:tc>
          <w:tcPr>
            <w:tcW w:w="1418" w:type="dxa"/>
            <w:vAlign w:val="center"/>
          </w:tcPr>
          <w:p w:rsidR="00F8118B" w:rsidRDefault="00E1698F" w:rsidP="008A68E6">
            <w:pPr>
              <w:jc w:val="center"/>
            </w:pPr>
            <w:r>
              <w:t>78,51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E1698F" w:rsidP="00A11809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F8118B" w:rsidRDefault="00E1698F" w:rsidP="00A11809">
            <w:pPr>
              <w:jc w:val="center"/>
            </w:pPr>
            <w:r>
              <w:t>21.49</w:t>
            </w:r>
            <w:r w:rsidR="00F8118B">
              <w:t>%</w:t>
            </w:r>
          </w:p>
        </w:tc>
      </w:tr>
      <w:tr w:rsidR="008078FA" w:rsidTr="008078FA">
        <w:trPr>
          <w:jc w:val="center"/>
        </w:trPr>
        <w:tc>
          <w:tcPr>
            <w:tcW w:w="2834" w:type="dxa"/>
          </w:tcPr>
          <w:p w:rsidR="008078FA" w:rsidRDefault="008078FA" w:rsidP="00A11809">
            <w:pPr>
              <w:rPr>
                <w:b/>
              </w:rPr>
            </w:pPr>
            <w:r>
              <w:rPr>
                <w:b/>
              </w:rPr>
              <w:t>AREA 4</w:t>
            </w:r>
          </w:p>
          <w:p w:rsidR="008078FA" w:rsidRPr="00A11809" w:rsidRDefault="008078FA" w:rsidP="00A11809">
            <w:pPr>
              <w:rPr>
                <w:b/>
              </w:rPr>
            </w:pPr>
            <w:r>
              <w:rPr>
                <w:b/>
              </w:rPr>
              <w:t>SERVIZI ALLA PERSONA</w:t>
            </w:r>
          </w:p>
        </w:tc>
        <w:tc>
          <w:tcPr>
            <w:tcW w:w="1244" w:type="dxa"/>
            <w:vAlign w:val="center"/>
          </w:tcPr>
          <w:p w:rsidR="008078FA" w:rsidRDefault="008078FA" w:rsidP="00A1180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078FA" w:rsidRDefault="00E1698F" w:rsidP="00A11809">
            <w:pPr>
              <w:jc w:val="center"/>
            </w:pPr>
            <w:r>
              <w:t>105</w:t>
            </w:r>
          </w:p>
        </w:tc>
        <w:tc>
          <w:tcPr>
            <w:tcW w:w="1276" w:type="dxa"/>
            <w:vAlign w:val="center"/>
          </w:tcPr>
          <w:p w:rsidR="008078FA" w:rsidRDefault="00E1698F" w:rsidP="00A11809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8078FA" w:rsidRDefault="00E1698F" w:rsidP="008A68E6">
            <w:pPr>
              <w:jc w:val="center"/>
            </w:pPr>
            <w:r>
              <w:t>71,43</w:t>
            </w:r>
          </w:p>
        </w:tc>
        <w:tc>
          <w:tcPr>
            <w:tcW w:w="1134" w:type="dxa"/>
            <w:vAlign w:val="center"/>
          </w:tcPr>
          <w:p w:rsidR="008078FA" w:rsidRDefault="00E1698F" w:rsidP="00A11809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8078FA" w:rsidRDefault="00E1698F" w:rsidP="00A11809">
            <w:pPr>
              <w:jc w:val="center"/>
            </w:pPr>
            <w:r>
              <w:t>28,57%</w:t>
            </w:r>
            <w:bookmarkStart w:id="0" w:name="_GoBack"/>
            <w:bookmarkEnd w:id="0"/>
          </w:p>
        </w:tc>
      </w:tr>
    </w:tbl>
    <w:p w:rsidR="00A11809" w:rsidRDefault="00A11809" w:rsidP="00A11809">
      <w:pPr>
        <w:jc w:val="center"/>
      </w:pPr>
    </w:p>
    <w:p w:rsidR="00F8118B" w:rsidRDefault="00F8118B" w:rsidP="00A11809">
      <w:pPr>
        <w:jc w:val="center"/>
      </w:pPr>
    </w:p>
    <w:sectPr w:rsidR="00F8118B" w:rsidSect="00F811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8F"/>
    <w:rsid w:val="00012592"/>
    <w:rsid w:val="000E5D86"/>
    <w:rsid w:val="001075DB"/>
    <w:rsid w:val="00137731"/>
    <w:rsid w:val="00156157"/>
    <w:rsid w:val="00197A8F"/>
    <w:rsid w:val="001E1DE4"/>
    <w:rsid w:val="0039401B"/>
    <w:rsid w:val="003A4781"/>
    <w:rsid w:val="00405F0D"/>
    <w:rsid w:val="00430931"/>
    <w:rsid w:val="00483FAE"/>
    <w:rsid w:val="00487EA2"/>
    <w:rsid w:val="004B25D4"/>
    <w:rsid w:val="004C432C"/>
    <w:rsid w:val="004D467E"/>
    <w:rsid w:val="005F69FF"/>
    <w:rsid w:val="008078FA"/>
    <w:rsid w:val="008173A4"/>
    <w:rsid w:val="00840F0D"/>
    <w:rsid w:val="00867D29"/>
    <w:rsid w:val="00874037"/>
    <w:rsid w:val="00975C47"/>
    <w:rsid w:val="00995AE6"/>
    <w:rsid w:val="00A11809"/>
    <w:rsid w:val="00A86EE9"/>
    <w:rsid w:val="00BC6866"/>
    <w:rsid w:val="00C840A4"/>
    <w:rsid w:val="00DA23AD"/>
    <w:rsid w:val="00E059ED"/>
    <w:rsid w:val="00E1698F"/>
    <w:rsid w:val="00F31F32"/>
    <w:rsid w:val="00F8118B"/>
    <w:rsid w:val="00F957E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0AF7-1230-4A14-B724-7DF7C04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Paviotti</dc:creator>
  <cp:keywords/>
  <dc:description/>
  <cp:lastModifiedBy>Romina Paviotti</cp:lastModifiedBy>
  <cp:revision>17</cp:revision>
  <dcterms:created xsi:type="dcterms:W3CDTF">2016-01-19T14:34:00Z</dcterms:created>
  <dcterms:modified xsi:type="dcterms:W3CDTF">2018-07-11T09:13:00Z</dcterms:modified>
</cp:coreProperties>
</file>